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Заявление</w:t>
      </w:r>
    </w:p>
    <w:p w:rsidR="00D0114D" w:rsidRPr="00114715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о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разъяснении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приглашения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Настоящий текст объявления утвержден решением Оценочной комиссии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№ 2 от 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20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марта</w:t>
      </w:r>
      <w:r w:rsidRPr="00114715">
        <w:rPr>
          <w:rFonts w:ascii="GHEA Grapalat" w:hAnsi="GHEA Grapalat"/>
          <w:b/>
          <w:color w:val="auto"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202</w:t>
      </w:r>
      <w:r w:rsidR="00C35910">
        <w:rPr>
          <w:rFonts w:ascii="GHEA Grapalat" w:hAnsi="GHEA Grapalat"/>
          <w:b/>
          <w:color w:val="auto"/>
          <w:sz w:val="22"/>
          <w:szCs w:val="22"/>
          <w:lang w:val="ru-RU"/>
        </w:rPr>
        <w:t>6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 xml:space="preserve"> года </w:t>
      </w: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br/>
        <w:t>и опубликовывается</w:t>
      </w:r>
    </w:p>
    <w:p w:rsidR="006565C2" w:rsidRPr="00114715" w:rsidRDefault="006565C2" w:rsidP="006565C2">
      <w:pPr>
        <w:pStyle w:val="3"/>
        <w:keepNext w:val="0"/>
        <w:widowControl w:val="0"/>
        <w:spacing w:after="160"/>
        <w:jc w:val="center"/>
        <w:rPr>
          <w:rFonts w:ascii="GHEA Grapalat" w:hAnsi="GHEA Grapalat"/>
          <w:b/>
          <w:color w:val="auto"/>
          <w:sz w:val="22"/>
          <w:szCs w:val="22"/>
          <w:lang w:val="ru-RU"/>
        </w:rPr>
      </w:pPr>
      <w:r w:rsidRPr="00114715">
        <w:rPr>
          <w:rFonts w:ascii="GHEA Grapalat" w:hAnsi="GHEA Grapalat"/>
          <w:b/>
          <w:color w:val="auto"/>
          <w:sz w:val="22"/>
          <w:szCs w:val="22"/>
          <w:lang w:val="ru-RU"/>
        </w:rPr>
        <w:t>в соответствии со статьей 29 Закона Республики Армения "О закупках"</w:t>
      </w:r>
    </w:p>
    <w:p w:rsidR="001B1540" w:rsidRPr="00C35910" w:rsidRDefault="00D0114D" w:rsidP="001B1540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ru-RU"/>
        </w:rPr>
      </w:pP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Код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114715">
        <w:rPr>
          <w:rFonts w:ascii="GHEA Grapalat" w:hAnsi="GHEA Grapalat" w:cs="Sylfaen" w:hint="eastAsia"/>
          <w:b/>
          <w:sz w:val="22"/>
          <w:szCs w:val="22"/>
          <w:lang w:val="hy-AM"/>
        </w:rPr>
        <w:t>процедуры</w:t>
      </w:r>
      <w:r w:rsidRPr="0011471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</w:rPr>
        <w:t>ՀՀ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>-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</w:rPr>
        <w:t>ԼՄՍՀ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>-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</w:rPr>
        <w:t>ԷԱՃԱՊՁԲ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>-2</w:t>
      </w:r>
      <w:r w:rsidR="00C35910">
        <w:rPr>
          <w:rFonts w:ascii="GHEA Grapalat" w:hAnsi="GHEA Grapalat" w:cs="Calibri"/>
          <w:b/>
          <w:sz w:val="23"/>
          <w:szCs w:val="23"/>
          <w:shd w:val="clear" w:color="auto" w:fill="ECEFF1"/>
          <w:lang w:val="ru-RU"/>
        </w:rPr>
        <w:t>6</w:t>
      </w:r>
      <w:r w:rsidR="0073727D" w:rsidRPr="00114715">
        <w:rPr>
          <w:rFonts w:ascii="GHEA Grapalat" w:hAnsi="GHEA Grapalat" w:cs="Calibri"/>
          <w:b/>
          <w:sz w:val="23"/>
          <w:szCs w:val="23"/>
          <w:shd w:val="clear" w:color="auto" w:fill="ECEFF1"/>
          <w:lang w:val="af-ZA"/>
        </w:rPr>
        <w:t>/0</w:t>
      </w:r>
      <w:r w:rsidR="00C35910">
        <w:rPr>
          <w:rFonts w:ascii="GHEA Grapalat" w:hAnsi="GHEA Grapalat" w:cs="Calibri"/>
          <w:b/>
          <w:sz w:val="23"/>
          <w:szCs w:val="23"/>
          <w:shd w:val="clear" w:color="auto" w:fill="ECEFF1"/>
          <w:lang w:val="ru-RU"/>
        </w:rPr>
        <w:t>3</w:t>
      </w:r>
    </w:p>
    <w:p w:rsidR="006565C2" w:rsidRPr="005C18C3" w:rsidRDefault="006565C2" w:rsidP="000B3D5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0B3D51" w:rsidRPr="005C18C3" w:rsidRDefault="00454108" w:rsidP="00454108">
      <w:pPr>
        <w:widowControl w:val="0"/>
        <w:jc w:val="both"/>
        <w:rPr>
          <w:rFonts w:ascii="GHEA Grapalat" w:hAnsi="GHEA Grapalat"/>
          <w:lang w:val="ru-RU"/>
        </w:rPr>
      </w:pPr>
      <w:r w:rsidRPr="005C18C3">
        <w:rPr>
          <w:rFonts w:ascii="GHEA Grapalat" w:hAnsi="GHEA Grapalat"/>
          <w:lang w:val="ru-RU"/>
        </w:rPr>
        <w:t xml:space="preserve">     </w:t>
      </w:r>
      <w:r w:rsidR="000B3D51" w:rsidRPr="005C18C3">
        <w:rPr>
          <w:rFonts w:ascii="GHEA Grapalat" w:hAnsi="GHEA Grapalat"/>
          <w:lang w:val="ru-RU"/>
        </w:rPr>
        <w:t>Оценочная комиссия процедуры закупки под кодом</w:t>
      </w:r>
      <w:r w:rsidRPr="005C18C3">
        <w:rPr>
          <w:rFonts w:ascii="GHEA Grapalat" w:hAnsi="GHEA Grapalat"/>
          <w:lang w:val="ru-RU"/>
        </w:rPr>
        <w:t xml:space="preserve"> </w:t>
      </w:r>
      <w:r w:rsidR="0073727D" w:rsidRPr="005C18C3">
        <w:rPr>
          <w:rFonts w:ascii="GHEA Grapalat" w:hAnsi="GHEA Grapalat" w:cs="Calibri"/>
          <w:shd w:val="clear" w:color="auto" w:fill="ECEFF1"/>
        </w:rPr>
        <w:t>ՀՀ</w:t>
      </w:r>
      <w:r w:rsidR="0073727D" w:rsidRPr="005C18C3">
        <w:rPr>
          <w:rFonts w:ascii="GHEA Grapalat" w:hAnsi="GHEA Grapalat" w:cs="Calibri"/>
          <w:shd w:val="clear" w:color="auto" w:fill="ECEFF1"/>
          <w:lang w:val="af-ZA"/>
        </w:rPr>
        <w:t>-</w:t>
      </w:r>
      <w:r w:rsidR="0073727D" w:rsidRPr="005C18C3">
        <w:rPr>
          <w:rFonts w:ascii="GHEA Grapalat" w:hAnsi="GHEA Grapalat" w:cs="Calibri"/>
          <w:shd w:val="clear" w:color="auto" w:fill="ECEFF1"/>
        </w:rPr>
        <w:t>ԼՄՍՀ</w:t>
      </w:r>
      <w:r w:rsidR="0073727D" w:rsidRPr="005C18C3">
        <w:rPr>
          <w:rFonts w:ascii="GHEA Grapalat" w:hAnsi="GHEA Grapalat" w:cs="Calibri"/>
          <w:shd w:val="clear" w:color="auto" w:fill="ECEFF1"/>
          <w:lang w:val="af-ZA"/>
        </w:rPr>
        <w:t>-</w:t>
      </w:r>
      <w:r w:rsidR="0073727D" w:rsidRPr="005C18C3">
        <w:rPr>
          <w:rFonts w:ascii="GHEA Grapalat" w:hAnsi="GHEA Grapalat" w:cs="Calibri"/>
          <w:shd w:val="clear" w:color="auto" w:fill="ECEFF1"/>
        </w:rPr>
        <w:t>ԷԱՃԱՊՁԲ</w:t>
      </w:r>
      <w:r w:rsidR="0073727D" w:rsidRPr="005C18C3">
        <w:rPr>
          <w:rFonts w:ascii="GHEA Grapalat" w:hAnsi="GHEA Grapalat" w:cs="Calibri"/>
          <w:shd w:val="clear" w:color="auto" w:fill="ECEFF1"/>
          <w:lang w:val="af-ZA"/>
        </w:rPr>
        <w:t>-2</w:t>
      </w:r>
      <w:r w:rsidR="00C35910">
        <w:rPr>
          <w:rFonts w:ascii="GHEA Grapalat" w:hAnsi="GHEA Grapalat" w:cs="Calibri"/>
          <w:shd w:val="clear" w:color="auto" w:fill="ECEFF1"/>
          <w:lang w:val="ru-RU"/>
        </w:rPr>
        <w:t>6</w:t>
      </w:r>
      <w:r w:rsidR="0073727D" w:rsidRPr="005C18C3">
        <w:rPr>
          <w:rFonts w:ascii="GHEA Grapalat" w:hAnsi="GHEA Grapalat" w:cs="Calibri"/>
          <w:shd w:val="clear" w:color="auto" w:fill="ECEFF1"/>
          <w:lang w:val="af-ZA"/>
        </w:rPr>
        <w:t>/0</w:t>
      </w:r>
      <w:r w:rsidR="00C35910">
        <w:rPr>
          <w:rFonts w:ascii="GHEA Grapalat" w:hAnsi="GHEA Grapalat" w:cs="Calibri"/>
          <w:shd w:val="clear" w:color="auto" w:fill="ECEFF1"/>
          <w:lang w:val="ru-RU"/>
        </w:rPr>
        <w:t>3</w:t>
      </w:r>
      <w:r w:rsidR="000B3D51" w:rsidRPr="005C18C3">
        <w:rPr>
          <w:rFonts w:ascii="GHEA Grapalat" w:hAnsi="GHEA Grapalat"/>
          <w:lang w:val="ru-RU"/>
        </w:rPr>
        <w:t xml:space="preserve">, организованной с целью </w:t>
      </w:r>
      <w:r w:rsidRPr="005C18C3">
        <w:rPr>
          <w:rFonts w:ascii="GHEA Grapalat" w:hAnsi="GHEA Grapalat"/>
          <w:lang w:val="ru-RU"/>
        </w:rPr>
        <w:t xml:space="preserve">приобретение </w:t>
      </w:r>
      <w:r w:rsidR="005C18C3" w:rsidRPr="005C18C3">
        <w:rPr>
          <w:rFonts w:ascii="GHEA Grapalat" w:hAnsi="GHEA Grapalat"/>
          <w:lang w:val="ru-RU"/>
        </w:rPr>
        <w:t>мусорных баков</w:t>
      </w:r>
      <w:r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lang w:val="ru-RU"/>
        </w:rPr>
        <w:t xml:space="preserve">для нужд </w:t>
      </w:r>
      <w:r w:rsidRPr="005C18C3">
        <w:rPr>
          <w:rFonts w:ascii="GHEA Grapalat" w:hAnsi="GHEA Grapalat"/>
          <w:iCs/>
          <w:lang w:val="ru-RU"/>
        </w:rPr>
        <w:t>Степанаванской мэрии, Лорийской области РА</w:t>
      </w:r>
      <w:r w:rsidR="000B3D51" w:rsidRPr="005C18C3">
        <w:rPr>
          <w:rFonts w:ascii="GHEA Grapalat" w:hAnsi="GHEA Grapalat"/>
          <w:lang w:val="ru-RU"/>
        </w:rPr>
        <w:t>, ниже представляет запросы,</w:t>
      </w:r>
      <w:r w:rsidR="000B3D51" w:rsidRPr="005C18C3">
        <w:rPr>
          <w:rFonts w:ascii="GHEA Grapalat" w:hAnsi="GHEA Grapalat"/>
          <w:spacing w:val="4"/>
          <w:lang w:val="ru-RU"/>
        </w:rPr>
        <w:t xml:space="preserve"> полученные </w:t>
      </w:r>
      <w:r w:rsidR="00C35910">
        <w:rPr>
          <w:rFonts w:ascii="GHEA Grapalat" w:hAnsi="GHEA Grapalat"/>
          <w:lang w:val="ru-RU"/>
        </w:rPr>
        <w:t>19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марта</w:t>
      </w:r>
      <w:r w:rsidRPr="005C18C3">
        <w:rPr>
          <w:rFonts w:ascii="GHEA Grapalat" w:hAnsi="GHEA Grapalat"/>
          <w:lang w:val="ru-RU"/>
        </w:rPr>
        <w:t xml:space="preserve"> 202</w:t>
      </w:r>
      <w:r w:rsidR="00C35910">
        <w:rPr>
          <w:rFonts w:ascii="GHEA Grapalat" w:hAnsi="GHEA Grapalat"/>
          <w:lang w:val="ru-RU"/>
        </w:rPr>
        <w:t>6</w:t>
      </w:r>
      <w:r w:rsidRPr="005C18C3">
        <w:rPr>
          <w:rFonts w:ascii="GHEA Grapalat" w:hAnsi="GHEA Grapalat"/>
          <w:lang w:val="ru-RU"/>
        </w:rPr>
        <w:t>г.</w:t>
      </w:r>
      <w:r w:rsidR="000B3D51"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spacing w:val="4"/>
          <w:lang w:val="ru-RU"/>
        </w:rPr>
        <w:t>и предоставленные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20</w:t>
      </w:r>
      <w:r w:rsidRPr="005C18C3">
        <w:rPr>
          <w:rFonts w:ascii="GHEA Grapalat" w:hAnsi="GHEA Grapalat"/>
          <w:lang w:val="ru-RU"/>
        </w:rPr>
        <w:t xml:space="preserve"> </w:t>
      </w:r>
      <w:r w:rsidR="00C35910">
        <w:rPr>
          <w:rFonts w:ascii="GHEA Grapalat" w:hAnsi="GHEA Grapalat"/>
          <w:lang w:val="ru-RU"/>
        </w:rPr>
        <w:t>марта</w:t>
      </w:r>
      <w:r w:rsidRPr="005C18C3">
        <w:rPr>
          <w:rFonts w:ascii="GHEA Grapalat" w:hAnsi="GHEA Grapalat"/>
          <w:lang w:val="ru-RU"/>
        </w:rPr>
        <w:t xml:space="preserve"> 202</w:t>
      </w:r>
      <w:r w:rsidR="00C35910">
        <w:rPr>
          <w:rFonts w:ascii="GHEA Grapalat" w:hAnsi="GHEA Grapalat"/>
          <w:lang w:val="ru-RU"/>
        </w:rPr>
        <w:t>6</w:t>
      </w:r>
      <w:r w:rsidRPr="005C18C3">
        <w:rPr>
          <w:rFonts w:ascii="GHEA Grapalat" w:hAnsi="GHEA Grapalat"/>
          <w:lang w:val="ru-RU"/>
        </w:rPr>
        <w:t xml:space="preserve">г. </w:t>
      </w:r>
      <w:r w:rsidRPr="005C18C3">
        <w:rPr>
          <w:rFonts w:ascii="GHEA Grapalat" w:hAnsi="GHEA Grapalat"/>
          <w:spacing w:val="4"/>
          <w:lang w:val="ru-RU"/>
        </w:rPr>
        <w:t xml:space="preserve"> </w:t>
      </w:r>
      <w:r w:rsidR="000B3D51" w:rsidRPr="005C18C3">
        <w:rPr>
          <w:rFonts w:ascii="GHEA Grapalat" w:hAnsi="GHEA Grapalat"/>
          <w:spacing w:val="4"/>
          <w:lang w:val="ru-RU"/>
        </w:rPr>
        <w:t xml:space="preserve">по </w:t>
      </w:r>
      <w:r w:rsidR="000B3D51" w:rsidRPr="005C18C3">
        <w:rPr>
          <w:rFonts w:ascii="GHEA Grapalat" w:hAnsi="GHEA Grapalat"/>
          <w:lang w:val="ru-RU"/>
        </w:rPr>
        <w:t>ним</w:t>
      </w:r>
      <w:r w:rsidRPr="005C18C3">
        <w:rPr>
          <w:rFonts w:ascii="GHEA Grapalat" w:hAnsi="GHEA Grapalat"/>
          <w:lang w:val="ru-RU"/>
        </w:rPr>
        <w:t xml:space="preserve"> </w:t>
      </w:r>
      <w:r w:rsidR="000B3D51" w:rsidRPr="005C18C3">
        <w:rPr>
          <w:rFonts w:ascii="GHEA Grapalat" w:hAnsi="GHEA Grapalat"/>
          <w:lang w:val="ru-RU"/>
        </w:rPr>
        <w:t>разъяснения</w:t>
      </w:r>
      <w:r w:rsidR="000B3D51" w:rsidRPr="005C18C3">
        <w:rPr>
          <w:rFonts w:ascii="GHEA Grapalat" w:hAnsi="GHEA Grapalat"/>
          <w:spacing w:val="4"/>
          <w:lang w:val="ru-RU"/>
        </w:rPr>
        <w:t xml:space="preserve"> относительно приглашения по тому же коду: </w:t>
      </w:r>
    </w:p>
    <w:p w:rsidR="00D0114D" w:rsidRPr="00E86788" w:rsidRDefault="00D0114D" w:rsidP="00D0114D">
      <w:pPr>
        <w:spacing w:after="160"/>
        <w:contextualSpacing/>
        <w:jc w:val="center"/>
        <w:rPr>
          <w:rFonts w:ascii="GHEA Grapalat" w:hAnsi="GHEA Grapalat" w:cs="Sylfaen"/>
          <w:b/>
          <w:sz w:val="22"/>
          <w:szCs w:val="22"/>
          <w:highlight w:val="yellow"/>
          <w:lang w:val="ru-RU"/>
        </w:rPr>
      </w:pPr>
    </w:p>
    <w:p w:rsidR="00615BB6" w:rsidRPr="003A613F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  <w:lang w:val="ru-RU"/>
        </w:rPr>
      </w:pPr>
      <w:r w:rsidRPr="003A613F">
        <w:rPr>
          <w:rFonts w:ascii="GHEA Grapalat" w:hAnsi="GHEA Grapalat"/>
          <w:b/>
          <w:sz w:val="22"/>
          <w:szCs w:val="22"/>
          <w:lang w:val="ru-RU"/>
        </w:rPr>
        <w:t>Запрос 1</w:t>
      </w:r>
      <w:r w:rsidRPr="003A613F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3A613F" w:rsidRPr="003A613F" w:rsidRDefault="006D5721" w:rsidP="003A613F">
      <w:pPr>
        <w:widowControl w:val="0"/>
        <w:spacing w:after="160"/>
        <w:jc w:val="both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      </w:t>
      </w:r>
      <w:bookmarkStart w:id="0" w:name="_GoBack"/>
      <w:bookmarkEnd w:id="0"/>
      <w:r w:rsidRPr="006D5721">
        <w:rPr>
          <w:rFonts w:ascii="GHEA Grapalat" w:hAnsi="GHEA Grapalat"/>
          <w:lang w:val="ru-RU"/>
        </w:rPr>
        <w:t>Уважаемый коллега, пожалуйста, уточните, принимаются ли к закупке товары, подлежащие закупке в рамках 1-го, 2-го и 3-го траншей, которые отличаются от производителей, указанных в приглашении, а также мусорные баки иранского производителя.</w:t>
      </w:r>
    </w:p>
    <w:p w:rsidR="00615BB6" w:rsidRPr="00456847" w:rsidRDefault="00615BB6" w:rsidP="00615BB6">
      <w:pPr>
        <w:widowControl w:val="0"/>
        <w:spacing w:after="160"/>
        <w:ind w:left="615"/>
        <w:jc w:val="both"/>
        <w:rPr>
          <w:rFonts w:ascii="GHEA Grapalat" w:hAnsi="GHEA Grapalat"/>
          <w:sz w:val="22"/>
          <w:szCs w:val="22"/>
          <w:lang w:val="ru-RU"/>
        </w:rPr>
      </w:pPr>
      <w:r w:rsidRPr="00456847">
        <w:rPr>
          <w:rFonts w:ascii="GHEA Grapalat" w:hAnsi="GHEA Grapalat"/>
          <w:b/>
          <w:noProof/>
          <w:sz w:val="22"/>
          <w:szCs w:val="22"/>
          <w:lang w:val="sq-AL"/>
        </w:rPr>
        <w:t>Разъяснениe 1</w:t>
      </w:r>
      <w:r w:rsidRPr="00456847">
        <w:rPr>
          <w:rFonts w:ascii="GHEA Grapalat" w:hAnsi="GHEA Grapalat"/>
          <w:sz w:val="22"/>
          <w:szCs w:val="22"/>
          <w:lang w:val="ru-RU"/>
        </w:rPr>
        <w:t xml:space="preserve"> </w:t>
      </w:r>
    </w:p>
    <w:p w:rsidR="0038488D" w:rsidRDefault="00456847" w:rsidP="00456847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456847">
        <w:rPr>
          <w:rFonts w:ascii="GHEA Grapalat" w:hAnsi="GHEA Grapalat"/>
          <w:lang w:val="ru-RU"/>
        </w:rPr>
        <w:t xml:space="preserve">   Уважаемый участник, технические характеристики товаров, указанные в приглашении к процедуре закупки, составлены в соответствии с требованиями, установленными статьей 13 Закона РА «О закупках» и пунктом 22 Порядка «Организации процесса закупок», утвержденного Постановлением Правительства РА № 526-Н от 04.05.2017 г., поэтому предлагаем Вам руководствоваться приглашением к процедуре закупки. В соответствии с пунктом 3 статьи 29 Закона РА «О закупках» и подпунктом 3.3 пункта 3 Приглашения к участию в торгах разъяснение не предоставляется, если запрос выходит за рамки приглашения.</w:t>
      </w:r>
    </w:p>
    <w:p w:rsidR="00707F08" w:rsidRPr="00456847" w:rsidRDefault="0038488D" w:rsidP="00456847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38488D">
        <w:rPr>
          <w:rFonts w:ascii="GHEA Grapalat" w:hAnsi="GHEA Grapalat"/>
          <w:lang w:val="ru-RU"/>
        </w:rPr>
        <w:t xml:space="preserve">  </w:t>
      </w:r>
      <w:r w:rsidRPr="00C35910">
        <w:rPr>
          <w:rFonts w:ascii="GHEA Grapalat" w:hAnsi="GHEA Grapalat"/>
          <w:lang w:val="ru-RU"/>
        </w:rPr>
        <w:t xml:space="preserve"> </w:t>
      </w:r>
      <w:r w:rsidR="00707F08" w:rsidRPr="00456847">
        <w:rPr>
          <w:rFonts w:ascii="GHEA Grapalat" w:hAnsi="GHEA Grapalat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07F08" w:rsidRPr="00456847">
        <w:rPr>
          <w:rFonts w:ascii="GHEA Grapalat" w:hAnsi="GHEA Grapalat"/>
        </w:rPr>
        <w:t>օ</w:t>
      </w:r>
      <w:r w:rsidR="00707F08" w:rsidRPr="00456847">
        <w:rPr>
          <w:rFonts w:ascii="GHEA Grapalat" w:hAnsi="GHEA Grapalat"/>
          <w:lang w:val="ru-RU"/>
        </w:rPr>
        <w:t xml:space="preserve">ценочной комиссии процедуры закупки под кодом </w:t>
      </w:r>
      <w:r w:rsidR="0073727D" w:rsidRPr="00456847">
        <w:rPr>
          <w:rFonts w:ascii="GHEA Grapalat" w:hAnsi="GHEA Grapalat" w:cs="Calibri"/>
          <w:shd w:val="clear" w:color="auto" w:fill="ECEFF1"/>
        </w:rPr>
        <w:t>ՀՀ</w:t>
      </w:r>
      <w:r w:rsidR="0073727D" w:rsidRPr="00456847">
        <w:rPr>
          <w:rFonts w:ascii="GHEA Grapalat" w:hAnsi="GHEA Grapalat" w:cs="Calibri"/>
          <w:shd w:val="clear" w:color="auto" w:fill="ECEFF1"/>
          <w:lang w:val="af-ZA"/>
        </w:rPr>
        <w:t>-</w:t>
      </w:r>
      <w:r w:rsidR="0073727D" w:rsidRPr="00456847">
        <w:rPr>
          <w:rFonts w:ascii="GHEA Grapalat" w:hAnsi="GHEA Grapalat" w:cs="Calibri"/>
          <w:shd w:val="clear" w:color="auto" w:fill="ECEFF1"/>
        </w:rPr>
        <w:t>ԼՄՍՀ</w:t>
      </w:r>
      <w:r w:rsidR="0073727D" w:rsidRPr="00456847">
        <w:rPr>
          <w:rFonts w:ascii="GHEA Grapalat" w:hAnsi="GHEA Grapalat" w:cs="Calibri"/>
          <w:shd w:val="clear" w:color="auto" w:fill="ECEFF1"/>
          <w:lang w:val="af-ZA"/>
        </w:rPr>
        <w:t>-</w:t>
      </w:r>
      <w:r w:rsidR="0073727D" w:rsidRPr="00456847">
        <w:rPr>
          <w:rFonts w:ascii="GHEA Grapalat" w:hAnsi="GHEA Grapalat" w:cs="Calibri"/>
          <w:shd w:val="clear" w:color="auto" w:fill="ECEFF1"/>
        </w:rPr>
        <w:t>ԷԱՃԱՊՁԲ</w:t>
      </w:r>
      <w:r w:rsidR="0073727D" w:rsidRPr="00456847">
        <w:rPr>
          <w:rFonts w:ascii="GHEA Grapalat" w:hAnsi="GHEA Grapalat" w:cs="Calibri"/>
          <w:shd w:val="clear" w:color="auto" w:fill="ECEFF1"/>
          <w:lang w:val="af-ZA"/>
        </w:rPr>
        <w:t>-2</w:t>
      </w:r>
      <w:r w:rsidR="002C6E78">
        <w:rPr>
          <w:rFonts w:ascii="GHEA Grapalat" w:hAnsi="GHEA Grapalat" w:cs="Calibri"/>
          <w:shd w:val="clear" w:color="auto" w:fill="ECEFF1"/>
          <w:lang w:val="af-ZA"/>
        </w:rPr>
        <w:t>6</w:t>
      </w:r>
      <w:r w:rsidR="0073727D" w:rsidRPr="00456847">
        <w:rPr>
          <w:rFonts w:ascii="GHEA Grapalat" w:hAnsi="GHEA Grapalat" w:cs="Calibri"/>
          <w:shd w:val="clear" w:color="auto" w:fill="ECEFF1"/>
          <w:lang w:val="af-ZA"/>
        </w:rPr>
        <w:t>/0</w:t>
      </w:r>
      <w:r w:rsidR="002C6E78">
        <w:rPr>
          <w:rFonts w:ascii="GHEA Grapalat" w:hAnsi="GHEA Grapalat" w:cs="Calibri"/>
          <w:shd w:val="clear" w:color="auto" w:fill="ECEFF1"/>
          <w:lang w:val="af-ZA"/>
        </w:rPr>
        <w:t>3</w:t>
      </w:r>
      <w:r w:rsidR="0073727D" w:rsidRPr="00456847">
        <w:rPr>
          <w:rFonts w:ascii="GHEA Grapalat" w:hAnsi="GHEA Grapalat" w:cs="Calibri"/>
          <w:shd w:val="clear" w:color="auto" w:fill="ECEFF1"/>
          <w:lang w:val="ru-RU"/>
        </w:rPr>
        <w:t xml:space="preserve"> </w:t>
      </w:r>
      <w:r w:rsidR="004A3853" w:rsidRPr="00456847">
        <w:rPr>
          <w:rFonts w:ascii="GHEA Grapalat" w:hAnsi="GHEA Grapalat"/>
          <w:lang w:val="ru-RU"/>
        </w:rPr>
        <w:t>Офелии Манвелян</w:t>
      </w:r>
      <w:r w:rsidR="00707F08" w:rsidRPr="00456847">
        <w:rPr>
          <w:rFonts w:ascii="GHEA Grapalat" w:hAnsi="GHEA Grapalat"/>
          <w:lang w:val="ru-RU"/>
        </w:rPr>
        <w:t xml:space="preserve">.   </w:t>
      </w:r>
    </w:p>
    <w:p w:rsidR="00707F08" w:rsidRPr="0073727D" w:rsidRDefault="00707F08" w:rsidP="00C95FA8">
      <w:pPr>
        <w:spacing w:after="240"/>
        <w:ind w:firstLine="630"/>
        <w:jc w:val="both"/>
        <w:rPr>
          <w:rFonts w:ascii="GHEA Grapalat" w:hAnsi="GHEA Grapalat"/>
          <w:sz w:val="22"/>
          <w:szCs w:val="22"/>
          <w:lang w:val="af-ZA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466A46" w:rsidRPr="0073727D">
        <w:rPr>
          <w:rFonts w:ascii="GHEA Grapalat" w:hAnsi="GHEA Grapalat"/>
          <w:sz w:val="22"/>
          <w:szCs w:val="22"/>
          <w:lang w:val="hy-AM"/>
        </w:rPr>
        <w:t>043-88-72-61</w:t>
      </w:r>
    </w:p>
    <w:p w:rsidR="00707F08" w:rsidRPr="0073727D" w:rsidRDefault="00707F08" w:rsidP="00C95FA8">
      <w:pPr>
        <w:widowControl w:val="0"/>
        <w:spacing w:after="160"/>
        <w:ind w:firstLine="630"/>
        <w:jc w:val="both"/>
        <w:rPr>
          <w:rFonts w:ascii="GHEA Grapalat" w:hAnsi="GHEA Grapalat"/>
          <w:sz w:val="22"/>
          <w:szCs w:val="22"/>
          <w:lang w:val="ru-RU"/>
        </w:rPr>
      </w:pPr>
      <w:r w:rsidRPr="0073727D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466A46" w:rsidRPr="0073727D">
        <w:rPr>
          <w:rFonts w:ascii="GHEA Grapalat" w:hAnsi="GHEA Grapalat"/>
          <w:sz w:val="22"/>
          <w:szCs w:val="22"/>
          <w:lang w:val="af-ZA"/>
        </w:rPr>
        <w:t>stepanavan.gnumner</w:t>
      </w:r>
      <w:r w:rsidR="00466A46" w:rsidRPr="0073727D">
        <w:rPr>
          <w:rFonts w:ascii="GHEA Grapalat" w:hAnsi="GHEA Grapalat"/>
          <w:sz w:val="22"/>
          <w:szCs w:val="22"/>
          <w:lang w:val="hy-AM"/>
        </w:rPr>
        <w:t>2023</w:t>
      </w:r>
      <w:r w:rsidR="00466A46" w:rsidRPr="0073727D">
        <w:rPr>
          <w:rFonts w:ascii="GHEA Grapalat" w:hAnsi="GHEA Grapalat"/>
          <w:sz w:val="22"/>
          <w:szCs w:val="22"/>
          <w:lang w:val="af-ZA"/>
        </w:rPr>
        <w:t>@mail.ru</w:t>
      </w:r>
    </w:p>
    <w:p w:rsidR="003664C3" w:rsidRPr="00780DA7" w:rsidRDefault="003664C3" w:rsidP="003664C3">
      <w:pPr>
        <w:widowControl w:val="0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73727D">
        <w:rPr>
          <w:rFonts w:ascii="GHEA Grapalat" w:hAnsi="GHEA Grapalat"/>
          <w:b/>
          <w:sz w:val="22"/>
          <w:szCs w:val="22"/>
          <w:lang w:val="ru-RU"/>
        </w:rPr>
        <w:t xml:space="preserve">Оценочная комиссия процедуры закупки под кодом </w:t>
      </w:r>
      <w:r w:rsidR="0073727D" w:rsidRPr="0073727D">
        <w:rPr>
          <w:rFonts w:ascii="GHEA Grapalat" w:hAnsi="GHEA Grapalat" w:cs="Calibri"/>
          <w:b/>
          <w:shd w:val="clear" w:color="auto" w:fill="ECEFF1"/>
        </w:rPr>
        <w:t>ՀՀ</w:t>
      </w:r>
      <w:r w:rsidR="0073727D" w:rsidRPr="0073727D">
        <w:rPr>
          <w:rFonts w:ascii="GHEA Grapalat" w:hAnsi="GHEA Grapalat" w:cs="Calibri"/>
          <w:b/>
          <w:shd w:val="clear" w:color="auto" w:fill="ECEFF1"/>
          <w:lang w:val="af-ZA"/>
        </w:rPr>
        <w:t>-</w:t>
      </w:r>
      <w:r w:rsidR="0073727D" w:rsidRPr="0073727D">
        <w:rPr>
          <w:rFonts w:ascii="GHEA Grapalat" w:hAnsi="GHEA Grapalat" w:cs="Calibri"/>
          <w:b/>
          <w:shd w:val="clear" w:color="auto" w:fill="ECEFF1"/>
        </w:rPr>
        <w:t>ԼՄՍՀ</w:t>
      </w:r>
      <w:r w:rsidR="0073727D" w:rsidRPr="0073727D">
        <w:rPr>
          <w:rFonts w:ascii="GHEA Grapalat" w:hAnsi="GHEA Grapalat" w:cs="Calibri"/>
          <w:b/>
          <w:shd w:val="clear" w:color="auto" w:fill="ECEFF1"/>
          <w:lang w:val="af-ZA"/>
        </w:rPr>
        <w:t>-</w:t>
      </w:r>
      <w:r w:rsidR="0073727D" w:rsidRPr="0073727D">
        <w:rPr>
          <w:rFonts w:ascii="GHEA Grapalat" w:hAnsi="GHEA Grapalat" w:cs="Calibri"/>
          <w:b/>
          <w:shd w:val="clear" w:color="auto" w:fill="ECEFF1"/>
        </w:rPr>
        <w:t>ԷԱՃԱՊՁԲ</w:t>
      </w:r>
      <w:r w:rsidR="0073727D" w:rsidRPr="0073727D">
        <w:rPr>
          <w:rFonts w:ascii="GHEA Grapalat" w:hAnsi="GHEA Grapalat" w:cs="Calibri"/>
          <w:b/>
          <w:shd w:val="clear" w:color="auto" w:fill="ECEFF1"/>
          <w:lang w:val="af-ZA"/>
        </w:rPr>
        <w:t>-2</w:t>
      </w:r>
      <w:r w:rsidR="00780DA7">
        <w:rPr>
          <w:rFonts w:ascii="GHEA Grapalat" w:hAnsi="GHEA Grapalat" w:cs="Calibri"/>
          <w:b/>
          <w:shd w:val="clear" w:color="auto" w:fill="ECEFF1"/>
          <w:lang w:val="ru-RU"/>
        </w:rPr>
        <w:t>6</w:t>
      </w:r>
      <w:r w:rsidR="0073727D" w:rsidRPr="0073727D">
        <w:rPr>
          <w:rFonts w:ascii="GHEA Grapalat" w:hAnsi="GHEA Grapalat" w:cs="Calibri"/>
          <w:b/>
          <w:shd w:val="clear" w:color="auto" w:fill="ECEFF1"/>
          <w:lang w:val="af-ZA"/>
        </w:rPr>
        <w:t>/0</w:t>
      </w:r>
      <w:r w:rsidR="00780DA7">
        <w:rPr>
          <w:rFonts w:ascii="GHEA Grapalat" w:hAnsi="GHEA Grapalat" w:cs="Calibri"/>
          <w:b/>
          <w:shd w:val="clear" w:color="auto" w:fill="ECEFF1"/>
          <w:lang w:val="ru-RU"/>
        </w:rPr>
        <w:t>3</w:t>
      </w:r>
    </w:p>
    <w:p w:rsidR="00707F08" w:rsidRPr="00C35751" w:rsidRDefault="00707F08" w:rsidP="003664C3">
      <w:pPr>
        <w:pStyle w:val="20"/>
        <w:tabs>
          <w:tab w:val="left" w:pos="540"/>
        </w:tabs>
        <w:ind w:firstLine="540"/>
        <w:jc w:val="left"/>
        <w:rPr>
          <w:rFonts w:ascii="GHEA Grapalat" w:hAnsi="GHEA Grapalat"/>
          <w:noProof/>
          <w:sz w:val="22"/>
          <w:szCs w:val="22"/>
          <w:lang w:val="ru-RU"/>
        </w:rPr>
      </w:pPr>
    </w:p>
    <w:sectPr w:rsidR="00707F08" w:rsidRPr="00C35751" w:rsidSect="001B1540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02D" w:rsidRDefault="009A602D">
      <w:r>
        <w:separator/>
      </w:r>
    </w:p>
  </w:endnote>
  <w:endnote w:type="continuationSeparator" w:id="0">
    <w:p w:rsidR="009A602D" w:rsidRDefault="009A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02D" w:rsidRDefault="009A602D">
      <w:r>
        <w:separator/>
      </w:r>
    </w:p>
  </w:footnote>
  <w:footnote w:type="continuationSeparator" w:id="0">
    <w:p w:rsidR="009A602D" w:rsidRDefault="009A6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9B6B7B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9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312C240E"/>
    <w:multiLevelType w:val="hybridMultilevel"/>
    <w:tmpl w:val="93EC45AC"/>
    <w:lvl w:ilvl="0" w:tplc="8874342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5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8E122A"/>
    <w:multiLevelType w:val="hybridMultilevel"/>
    <w:tmpl w:val="A69A0AFE"/>
    <w:lvl w:ilvl="0" w:tplc="9DC0608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9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4"/>
  </w:num>
  <w:num w:numId="4">
    <w:abstractNumId w:val="19"/>
  </w:num>
  <w:num w:numId="5">
    <w:abstractNumId w:val="11"/>
  </w:num>
  <w:num w:numId="6">
    <w:abstractNumId w:val="21"/>
  </w:num>
  <w:num w:numId="7">
    <w:abstractNumId w:val="27"/>
  </w:num>
  <w:num w:numId="8">
    <w:abstractNumId w:val="22"/>
  </w:num>
  <w:num w:numId="9">
    <w:abstractNumId w:val="24"/>
  </w:num>
  <w:num w:numId="10">
    <w:abstractNumId w:val="7"/>
  </w:num>
  <w:num w:numId="11">
    <w:abstractNumId w:val="10"/>
  </w:num>
  <w:num w:numId="12">
    <w:abstractNumId w:val="9"/>
  </w:num>
  <w:num w:numId="13">
    <w:abstractNumId w:val="15"/>
  </w:num>
  <w:num w:numId="14">
    <w:abstractNumId w:val="3"/>
  </w:num>
  <w:num w:numId="15">
    <w:abstractNumId w:val="12"/>
  </w:num>
  <w:num w:numId="16">
    <w:abstractNumId w:val="13"/>
  </w:num>
  <w:num w:numId="17">
    <w:abstractNumId w:val="20"/>
  </w:num>
  <w:num w:numId="18">
    <w:abstractNumId w:val="2"/>
  </w:num>
  <w:num w:numId="19">
    <w:abstractNumId w:val="26"/>
  </w:num>
  <w:num w:numId="20">
    <w:abstractNumId w:val="23"/>
  </w:num>
  <w:num w:numId="21">
    <w:abstractNumId w:val="0"/>
  </w:num>
  <w:num w:numId="22">
    <w:abstractNumId w:val="18"/>
  </w:num>
  <w:num w:numId="23">
    <w:abstractNumId w:val="5"/>
  </w:num>
  <w:num w:numId="24">
    <w:abstractNumId w:val="6"/>
  </w:num>
  <w:num w:numId="25">
    <w:abstractNumId w:val="16"/>
  </w:num>
  <w:num w:numId="26">
    <w:abstractNumId w:val="8"/>
  </w:num>
  <w:num w:numId="27">
    <w:abstractNumId w:val="17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018E"/>
    <w:rsid w:val="0004324F"/>
    <w:rsid w:val="00044F0A"/>
    <w:rsid w:val="00047D09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7E3"/>
    <w:rsid w:val="00085BA0"/>
    <w:rsid w:val="00086A9B"/>
    <w:rsid w:val="000874E9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3D51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C6E14"/>
    <w:rsid w:val="000D01F6"/>
    <w:rsid w:val="000D49B7"/>
    <w:rsid w:val="000D4B27"/>
    <w:rsid w:val="000D6E66"/>
    <w:rsid w:val="000E1648"/>
    <w:rsid w:val="000E2E31"/>
    <w:rsid w:val="000E2F19"/>
    <w:rsid w:val="000E46C4"/>
    <w:rsid w:val="000E5041"/>
    <w:rsid w:val="000E5363"/>
    <w:rsid w:val="000E6FA6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715"/>
    <w:rsid w:val="00114FC6"/>
    <w:rsid w:val="001204F5"/>
    <w:rsid w:val="00121CB6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74F8D"/>
    <w:rsid w:val="00182D50"/>
    <w:rsid w:val="001846FF"/>
    <w:rsid w:val="0018562D"/>
    <w:rsid w:val="00185DAF"/>
    <w:rsid w:val="0019048D"/>
    <w:rsid w:val="00190DA8"/>
    <w:rsid w:val="00190E36"/>
    <w:rsid w:val="00194349"/>
    <w:rsid w:val="001A0EE1"/>
    <w:rsid w:val="001A12FF"/>
    <w:rsid w:val="001A1939"/>
    <w:rsid w:val="001A2870"/>
    <w:rsid w:val="001A358E"/>
    <w:rsid w:val="001A45E4"/>
    <w:rsid w:val="001A7B92"/>
    <w:rsid w:val="001B0991"/>
    <w:rsid w:val="001B1540"/>
    <w:rsid w:val="001B15A2"/>
    <w:rsid w:val="001B1C60"/>
    <w:rsid w:val="001B27F9"/>
    <w:rsid w:val="001B4D18"/>
    <w:rsid w:val="001B4FCE"/>
    <w:rsid w:val="001B527F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6E15"/>
    <w:rsid w:val="001E7135"/>
    <w:rsid w:val="001F33E1"/>
    <w:rsid w:val="001F604B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1A54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C4EDB"/>
    <w:rsid w:val="002C6E78"/>
    <w:rsid w:val="002C7C02"/>
    <w:rsid w:val="002D0198"/>
    <w:rsid w:val="002D0C43"/>
    <w:rsid w:val="002D144A"/>
    <w:rsid w:val="002D745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CAF"/>
    <w:rsid w:val="003579D0"/>
    <w:rsid w:val="00361AEA"/>
    <w:rsid w:val="00362792"/>
    <w:rsid w:val="0036443D"/>
    <w:rsid w:val="00366361"/>
    <w:rsid w:val="003664C3"/>
    <w:rsid w:val="00367E8E"/>
    <w:rsid w:val="00371A33"/>
    <w:rsid w:val="00372ECE"/>
    <w:rsid w:val="00376A91"/>
    <w:rsid w:val="00383398"/>
    <w:rsid w:val="00383A19"/>
    <w:rsid w:val="0038488D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13F"/>
    <w:rsid w:val="003A65F2"/>
    <w:rsid w:val="003A73DB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003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17B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138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2E09"/>
    <w:rsid w:val="00445861"/>
    <w:rsid w:val="00445AB1"/>
    <w:rsid w:val="0044699E"/>
    <w:rsid w:val="00450F7D"/>
    <w:rsid w:val="00453B4B"/>
    <w:rsid w:val="00454108"/>
    <w:rsid w:val="00456847"/>
    <w:rsid w:val="00461E97"/>
    <w:rsid w:val="00465BED"/>
    <w:rsid w:val="00466A46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62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853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D56"/>
    <w:rsid w:val="004E5150"/>
    <w:rsid w:val="004F19F9"/>
    <w:rsid w:val="004F2166"/>
    <w:rsid w:val="004F234C"/>
    <w:rsid w:val="004F6428"/>
    <w:rsid w:val="004F66CE"/>
    <w:rsid w:val="004F7668"/>
    <w:rsid w:val="0050181A"/>
    <w:rsid w:val="00503E1F"/>
    <w:rsid w:val="00505859"/>
    <w:rsid w:val="005068C6"/>
    <w:rsid w:val="00506B8F"/>
    <w:rsid w:val="00510770"/>
    <w:rsid w:val="00514643"/>
    <w:rsid w:val="0051468A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530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6A71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2CC6"/>
    <w:rsid w:val="005B35F7"/>
    <w:rsid w:val="005B58EE"/>
    <w:rsid w:val="005B59C9"/>
    <w:rsid w:val="005B629A"/>
    <w:rsid w:val="005C18C3"/>
    <w:rsid w:val="005C37F8"/>
    <w:rsid w:val="005C6AE0"/>
    <w:rsid w:val="005D0F02"/>
    <w:rsid w:val="005D6534"/>
    <w:rsid w:val="005D6B79"/>
    <w:rsid w:val="005D743C"/>
    <w:rsid w:val="005E087A"/>
    <w:rsid w:val="005E497A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42E9"/>
    <w:rsid w:val="00606348"/>
    <w:rsid w:val="00607864"/>
    <w:rsid w:val="00610781"/>
    <w:rsid w:val="006108E6"/>
    <w:rsid w:val="00610A60"/>
    <w:rsid w:val="00612D82"/>
    <w:rsid w:val="006149F1"/>
    <w:rsid w:val="00615BB6"/>
    <w:rsid w:val="00616A39"/>
    <w:rsid w:val="006174EF"/>
    <w:rsid w:val="00617C30"/>
    <w:rsid w:val="006204E6"/>
    <w:rsid w:val="00620A39"/>
    <w:rsid w:val="00622D9E"/>
    <w:rsid w:val="00623B3A"/>
    <w:rsid w:val="00624562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4562A"/>
    <w:rsid w:val="0065276F"/>
    <w:rsid w:val="00653E8D"/>
    <w:rsid w:val="006565C2"/>
    <w:rsid w:val="00656AB4"/>
    <w:rsid w:val="0066041C"/>
    <w:rsid w:val="006617FE"/>
    <w:rsid w:val="006666DD"/>
    <w:rsid w:val="00667FAD"/>
    <w:rsid w:val="00670182"/>
    <w:rsid w:val="00672C57"/>
    <w:rsid w:val="00674073"/>
    <w:rsid w:val="0068625D"/>
    <w:rsid w:val="00687B0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D2DCC"/>
    <w:rsid w:val="006D5721"/>
    <w:rsid w:val="006E6FDB"/>
    <w:rsid w:val="006F20C0"/>
    <w:rsid w:val="0070041B"/>
    <w:rsid w:val="00700B59"/>
    <w:rsid w:val="0070413C"/>
    <w:rsid w:val="007052CD"/>
    <w:rsid w:val="00705CF4"/>
    <w:rsid w:val="007078DE"/>
    <w:rsid w:val="00707F08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3727D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0D5A"/>
    <w:rsid w:val="007746F2"/>
    <w:rsid w:val="00777C0D"/>
    <w:rsid w:val="007800A9"/>
    <w:rsid w:val="00780DA7"/>
    <w:rsid w:val="007836AD"/>
    <w:rsid w:val="0078490E"/>
    <w:rsid w:val="00785280"/>
    <w:rsid w:val="007859B8"/>
    <w:rsid w:val="0078611F"/>
    <w:rsid w:val="00786675"/>
    <w:rsid w:val="00786B5D"/>
    <w:rsid w:val="0079101B"/>
    <w:rsid w:val="00792BFC"/>
    <w:rsid w:val="0079336C"/>
    <w:rsid w:val="00793832"/>
    <w:rsid w:val="007940BF"/>
    <w:rsid w:val="007955A3"/>
    <w:rsid w:val="0079564C"/>
    <w:rsid w:val="00795DB4"/>
    <w:rsid w:val="00797377"/>
    <w:rsid w:val="007A703C"/>
    <w:rsid w:val="007B18AA"/>
    <w:rsid w:val="007B2FF6"/>
    <w:rsid w:val="007B469E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186"/>
    <w:rsid w:val="007E274A"/>
    <w:rsid w:val="007E2B5E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57CFE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6E1"/>
    <w:rsid w:val="00886AF9"/>
    <w:rsid w:val="00886B7C"/>
    <w:rsid w:val="00890606"/>
    <w:rsid w:val="00892978"/>
    <w:rsid w:val="0089368E"/>
    <w:rsid w:val="008938F7"/>
    <w:rsid w:val="00894D1A"/>
    <w:rsid w:val="00895550"/>
    <w:rsid w:val="0089647E"/>
    <w:rsid w:val="00897C26"/>
    <w:rsid w:val="008A1587"/>
    <w:rsid w:val="008A51F6"/>
    <w:rsid w:val="008A5CB9"/>
    <w:rsid w:val="008B435B"/>
    <w:rsid w:val="008B4E95"/>
    <w:rsid w:val="008B624E"/>
    <w:rsid w:val="008C3A6D"/>
    <w:rsid w:val="008D14EF"/>
    <w:rsid w:val="008D63F6"/>
    <w:rsid w:val="008D68A2"/>
    <w:rsid w:val="008D68FB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8F745D"/>
    <w:rsid w:val="00900C89"/>
    <w:rsid w:val="00900E23"/>
    <w:rsid w:val="009018C8"/>
    <w:rsid w:val="0090347F"/>
    <w:rsid w:val="009044EA"/>
    <w:rsid w:val="009046AD"/>
    <w:rsid w:val="009106F0"/>
    <w:rsid w:val="00911259"/>
    <w:rsid w:val="009112B8"/>
    <w:rsid w:val="009115F0"/>
    <w:rsid w:val="00911D5F"/>
    <w:rsid w:val="009135A1"/>
    <w:rsid w:val="009150C6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3D9"/>
    <w:rsid w:val="00967BB2"/>
    <w:rsid w:val="00970E2F"/>
    <w:rsid w:val="009712EC"/>
    <w:rsid w:val="00972754"/>
    <w:rsid w:val="009741B1"/>
    <w:rsid w:val="00974C0F"/>
    <w:rsid w:val="00976285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1D00"/>
    <w:rsid w:val="009A222B"/>
    <w:rsid w:val="009A57C8"/>
    <w:rsid w:val="009A594A"/>
    <w:rsid w:val="009A602D"/>
    <w:rsid w:val="009A6E21"/>
    <w:rsid w:val="009B0673"/>
    <w:rsid w:val="009B1274"/>
    <w:rsid w:val="009B246C"/>
    <w:rsid w:val="009B7686"/>
    <w:rsid w:val="009B7F87"/>
    <w:rsid w:val="009C0386"/>
    <w:rsid w:val="009C35D5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304A7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47069"/>
    <w:rsid w:val="00A5020D"/>
    <w:rsid w:val="00A50536"/>
    <w:rsid w:val="00A52FD0"/>
    <w:rsid w:val="00A56F00"/>
    <w:rsid w:val="00A62D54"/>
    <w:rsid w:val="00A631CD"/>
    <w:rsid w:val="00A634D3"/>
    <w:rsid w:val="00A63DC4"/>
    <w:rsid w:val="00A64BB9"/>
    <w:rsid w:val="00A67D69"/>
    <w:rsid w:val="00A716F6"/>
    <w:rsid w:val="00A7313F"/>
    <w:rsid w:val="00A753D7"/>
    <w:rsid w:val="00A758FA"/>
    <w:rsid w:val="00A813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A3F4C"/>
    <w:rsid w:val="00AB0ECD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4FA6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1D9A"/>
    <w:rsid w:val="00AE4630"/>
    <w:rsid w:val="00AE4FEF"/>
    <w:rsid w:val="00AE5017"/>
    <w:rsid w:val="00AE77D3"/>
    <w:rsid w:val="00AF0F29"/>
    <w:rsid w:val="00AF2B86"/>
    <w:rsid w:val="00AF6355"/>
    <w:rsid w:val="00AF7D44"/>
    <w:rsid w:val="00B03572"/>
    <w:rsid w:val="00B04279"/>
    <w:rsid w:val="00B04F4C"/>
    <w:rsid w:val="00B05AD5"/>
    <w:rsid w:val="00B07CFC"/>
    <w:rsid w:val="00B10D69"/>
    <w:rsid w:val="00B10DEC"/>
    <w:rsid w:val="00B11FEF"/>
    <w:rsid w:val="00B13FF1"/>
    <w:rsid w:val="00B1467B"/>
    <w:rsid w:val="00B1565D"/>
    <w:rsid w:val="00B16450"/>
    <w:rsid w:val="00B20CE6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72A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1F8"/>
    <w:rsid w:val="00C34B5C"/>
    <w:rsid w:val="00C34EA6"/>
    <w:rsid w:val="00C35204"/>
    <w:rsid w:val="00C35751"/>
    <w:rsid w:val="00C35910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4A34"/>
    <w:rsid w:val="00C6524B"/>
    <w:rsid w:val="00C669DA"/>
    <w:rsid w:val="00C670F8"/>
    <w:rsid w:val="00C720A9"/>
    <w:rsid w:val="00C749C5"/>
    <w:rsid w:val="00C754B3"/>
    <w:rsid w:val="00C76094"/>
    <w:rsid w:val="00C767D0"/>
    <w:rsid w:val="00C77898"/>
    <w:rsid w:val="00C779B5"/>
    <w:rsid w:val="00C77EF6"/>
    <w:rsid w:val="00C81DEA"/>
    <w:rsid w:val="00C835DA"/>
    <w:rsid w:val="00C87955"/>
    <w:rsid w:val="00C94E9A"/>
    <w:rsid w:val="00C95FA8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A72C5"/>
    <w:rsid w:val="00CB0129"/>
    <w:rsid w:val="00CB01AC"/>
    <w:rsid w:val="00CB321E"/>
    <w:rsid w:val="00CB35A2"/>
    <w:rsid w:val="00CB3802"/>
    <w:rsid w:val="00CB4758"/>
    <w:rsid w:val="00CB4871"/>
    <w:rsid w:val="00CB4F3F"/>
    <w:rsid w:val="00CB56FA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98C"/>
    <w:rsid w:val="00CF1BE5"/>
    <w:rsid w:val="00CF1F47"/>
    <w:rsid w:val="00CF247F"/>
    <w:rsid w:val="00CF45DD"/>
    <w:rsid w:val="00CF4F2C"/>
    <w:rsid w:val="00CF640D"/>
    <w:rsid w:val="00CF71CB"/>
    <w:rsid w:val="00D00F36"/>
    <w:rsid w:val="00D0114D"/>
    <w:rsid w:val="00D04A99"/>
    <w:rsid w:val="00D04EF5"/>
    <w:rsid w:val="00D10464"/>
    <w:rsid w:val="00D11345"/>
    <w:rsid w:val="00D11AC9"/>
    <w:rsid w:val="00D12893"/>
    <w:rsid w:val="00D14825"/>
    <w:rsid w:val="00D164D6"/>
    <w:rsid w:val="00D2083A"/>
    <w:rsid w:val="00D20AD3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459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77A4"/>
    <w:rsid w:val="00DB08D1"/>
    <w:rsid w:val="00DB1147"/>
    <w:rsid w:val="00DB64E6"/>
    <w:rsid w:val="00DB662A"/>
    <w:rsid w:val="00DB7BA4"/>
    <w:rsid w:val="00DC13EE"/>
    <w:rsid w:val="00DC35F6"/>
    <w:rsid w:val="00DC5D3D"/>
    <w:rsid w:val="00DC790C"/>
    <w:rsid w:val="00DC7AD4"/>
    <w:rsid w:val="00DD70AB"/>
    <w:rsid w:val="00DD77F4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5F00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53BC"/>
    <w:rsid w:val="00E224F7"/>
    <w:rsid w:val="00E24D1F"/>
    <w:rsid w:val="00E27D0A"/>
    <w:rsid w:val="00E302D0"/>
    <w:rsid w:val="00E306F4"/>
    <w:rsid w:val="00E31CE9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C8B"/>
    <w:rsid w:val="00E774F2"/>
    <w:rsid w:val="00E7760E"/>
    <w:rsid w:val="00E77E86"/>
    <w:rsid w:val="00E83697"/>
    <w:rsid w:val="00E837CC"/>
    <w:rsid w:val="00E8413D"/>
    <w:rsid w:val="00E8573D"/>
    <w:rsid w:val="00E86788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A75DD"/>
    <w:rsid w:val="00EB0E86"/>
    <w:rsid w:val="00EB177B"/>
    <w:rsid w:val="00EB1D7D"/>
    <w:rsid w:val="00EB1F4A"/>
    <w:rsid w:val="00EB3474"/>
    <w:rsid w:val="00EB3694"/>
    <w:rsid w:val="00EB3772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4A10"/>
    <w:rsid w:val="00ED503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20"/>
    <w:rsid w:val="00F52BFE"/>
    <w:rsid w:val="00F536EF"/>
    <w:rsid w:val="00F55346"/>
    <w:rsid w:val="00F61C2C"/>
    <w:rsid w:val="00F6301C"/>
    <w:rsid w:val="00F63593"/>
    <w:rsid w:val="00F64CD2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97B9B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735A"/>
    <w:rsid w:val="00FB77CF"/>
    <w:rsid w:val="00FC162F"/>
    <w:rsid w:val="00FC27B6"/>
    <w:rsid w:val="00FC6715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B94B14-74B7-498F-8BA0-28D32E43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3C09"/>
    <w:rPr>
      <w:lang w:eastAsia="ru-RU"/>
    </w:rPr>
  </w:style>
  <w:style w:type="paragraph" w:styleId="1">
    <w:name w:val="heading 1"/>
    <w:basedOn w:val="a0"/>
    <w:next w:val="a0"/>
    <w:link w:val="10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0"/>
    <w:next w:val="a0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707F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CD11A3"/>
    <w:pPr>
      <w:jc w:val="both"/>
    </w:pPr>
    <w:rPr>
      <w:rFonts w:ascii="Arial Armenian" w:hAnsi="Arial Armenian"/>
    </w:rPr>
  </w:style>
  <w:style w:type="paragraph" w:styleId="a4">
    <w:name w:val="Body Text"/>
    <w:basedOn w:val="a0"/>
    <w:rsid w:val="00CD11A3"/>
    <w:rPr>
      <w:rFonts w:ascii="Arial Armenian" w:hAnsi="Arial Armenian"/>
      <w:sz w:val="16"/>
    </w:rPr>
  </w:style>
  <w:style w:type="paragraph" w:styleId="a5">
    <w:name w:val="header"/>
    <w:basedOn w:val="a0"/>
    <w:link w:val="a6"/>
    <w:rsid w:val="00CD11A3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CD11A3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link w:val="a9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31">
    <w:name w:val="Body Text Indent 3"/>
    <w:basedOn w:val="a0"/>
    <w:link w:val="32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22">
    <w:name w:val="Body Text Indent 2"/>
    <w:basedOn w:val="a0"/>
    <w:link w:val="23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a0"/>
    <w:next w:val="a0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21">
    <w:name w:val="Основной текст 2 Знак"/>
    <w:basedOn w:val="a1"/>
    <w:link w:val="20"/>
    <w:rsid w:val="00505859"/>
    <w:rPr>
      <w:rFonts w:ascii="Arial Armenian" w:hAnsi="Arial Armenian"/>
      <w:lang w:eastAsia="ru-RU"/>
    </w:rPr>
  </w:style>
  <w:style w:type="character" w:customStyle="1" w:styleId="a6">
    <w:name w:val="Верхний колонтитул Знак"/>
    <w:basedOn w:val="a1"/>
    <w:link w:val="a5"/>
    <w:rsid w:val="00793832"/>
    <w:rPr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4B1771"/>
    <w:rPr>
      <w:rFonts w:ascii="Times Armenian" w:hAnsi="Times Armenian"/>
      <w:sz w:val="24"/>
    </w:rPr>
  </w:style>
  <w:style w:type="character" w:customStyle="1" w:styleId="a9">
    <w:name w:val="Основной текст с отступом Знак"/>
    <w:basedOn w:val="a1"/>
    <w:link w:val="a8"/>
    <w:rsid w:val="004B1771"/>
    <w:rPr>
      <w:rFonts w:ascii="Arial Armenian" w:hAnsi="Arial Armenian"/>
      <w:lang w:eastAsia="ru-RU"/>
    </w:rPr>
  </w:style>
  <w:style w:type="paragraph" w:styleId="33">
    <w:name w:val="Body Text 3"/>
    <w:basedOn w:val="a0"/>
    <w:link w:val="34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aa">
    <w:name w:val="Table Grid"/>
    <w:basedOn w:val="a2"/>
    <w:rsid w:val="00FD3A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Основной текст с отступом 3 Знак"/>
    <w:basedOn w:val="a1"/>
    <w:link w:val="31"/>
    <w:rsid w:val="003E0908"/>
    <w:rPr>
      <w:rFonts w:ascii="Times Armenian" w:hAnsi="Times Armenian"/>
      <w:sz w:val="24"/>
      <w:lang w:eastAsia="ru-RU"/>
    </w:rPr>
  </w:style>
  <w:style w:type="character" w:styleId="ab">
    <w:name w:val="Strong"/>
    <w:basedOn w:val="a1"/>
    <w:qFormat/>
    <w:rsid w:val="003E0908"/>
    <w:rPr>
      <w:b/>
      <w:bCs/>
    </w:rPr>
  </w:style>
  <w:style w:type="paragraph" w:customStyle="1" w:styleId="norm">
    <w:name w:val="norm"/>
    <w:basedOn w:val="a0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a1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ac">
    <w:name w:val="Hyperlink"/>
    <w:basedOn w:val="a1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ad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10">
    <w:name w:val="Заголовок 1 Знак"/>
    <w:basedOn w:val="a1"/>
    <w:link w:val="1"/>
    <w:rsid w:val="00DE0676"/>
    <w:rPr>
      <w:rFonts w:ascii="Arial Armenian" w:hAnsi="Arial Armenian"/>
      <w:sz w:val="24"/>
      <w:lang w:eastAsia="ru-RU"/>
    </w:rPr>
  </w:style>
  <w:style w:type="paragraph" w:styleId="ae">
    <w:name w:val="Balloon Text"/>
    <w:basedOn w:val="a0"/>
    <w:link w:val="af"/>
    <w:rsid w:val="00AD72A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AD72AB"/>
    <w:rPr>
      <w:rFonts w:ascii="Tahoma" w:hAnsi="Tahoma" w:cs="Tahoma"/>
      <w:sz w:val="16"/>
      <w:szCs w:val="16"/>
      <w:lang w:eastAsia="ru-RU"/>
    </w:rPr>
  </w:style>
  <w:style w:type="paragraph" w:styleId="af0">
    <w:name w:val="footnote text"/>
    <w:basedOn w:val="a0"/>
    <w:link w:val="af1"/>
    <w:rsid w:val="00B544CE"/>
    <w:rPr>
      <w:rFonts w:ascii="Times Armenian" w:hAnsi="Times Armenian"/>
    </w:rPr>
  </w:style>
  <w:style w:type="character" w:customStyle="1" w:styleId="af1">
    <w:name w:val="Текст сноски Знак"/>
    <w:basedOn w:val="a1"/>
    <w:link w:val="af0"/>
    <w:rsid w:val="00B544CE"/>
    <w:rPr>
      <w:rFonts w:ascii="Times Armenian" w:hAnsi="Times Armenian"/>
      <w:lang w:eastAsia="ru-RU"/>
    </w:rPr>
  </w:style>
  <w:style w:type="character" w:styleId="af2">
    <w:name w:val="footnote reference"/>
    <w:rsid w:val="00B544CE"/>
    <w:rPr>
      <w:vertAlign w:val="superscript"/>
    </w:rPr>
  </w:style>
  <w:style w:type="paragraph" w:styleId="af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0"/>
    <w:link w:val="af4"/>
    <w:uiPriority w:val="34"/>
    <w:qFormat/>
    <w:rsid w:val="00014F49"/>
    <w:pPr>
      <w:ind w:left="720"/>
      <w:contextualSpacing/>
    </w:pPr>
  </w:style>
  <w:style w:type="paragraph" w:customStyle="1" w:styleId="af5">
    <w:name w:val="Знак"/>
    <w:basedOn w:val="a0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0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af7">
    <w:name w:val="Emphasis"/>
    <w:basedOn w:val="a1"/>
    <w:uiPriority w:val="20"/>
    <w:qFormat/>
    <w:rsid w:val="002717CB"/>
    <w:rPr>
      <w:i/>
      <w:iCs/>
    </w:rPr>
  </w:style>
  <w:style w:type="paragraph" w:styleId="a">
    <w:name w:val="List Bullet"/>
    <w:basedOn w:val="a0"/>
    <w:unhideWhenUsed/>
    <w:rsid w:val="00426462"/>
    <w:pPr>
      <w:numPr>
        <w:numId w:val="21"/>
      </w:numPr>
      <w:contextualSpacing/>
    </w:pPr>
  </w:style>
  <w:style w:type="character" w:customStyle="1" w:styleId="af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f3"/>
    <w:uiPriority w:val="34"/>
    <w:locked/>
    <w:rsid w:val="00270591"/>
    <w:rPr>
      <w:lang w:eastAsia="ru-RU"/>
    </w:rPr>
  </w:style>
  <w:style w:type="character" w:customStyle="1" w:styleId="30">
    <w:name w:val="Заголовок 3 Знак"/>
    <w:basedOn w:val="a1"/>
    <w:link w:val="3"/>
    <w:semiHidden/>
    <w:rsid w:val="00707F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ezkurwreuab5ozgtqnkl">
    <w:name w:val="ezkurwreuab5ozgtqnkl"/>
    <w:basedOn w:val="a1"/>
    <w:rsid w:val="000857E3"/>
  </w:style>
  <w:style w:type="paragraph" w:styleId="af8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 Знак"/>
    <w:basedOn w:val="a0"/>
    <w:link w:val="af9"/>
    <w:uiPriority w:val="99"/>
    <w:qFormat/>
    <w:rsid w:val="004E5150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af9">
    <w:name w:val="Обычный (веб) Знак"/>
    <w:aliases w:val="Обычный (веб) Знак Знак Знак1,Знак Знак Знак Знак Знак,Знак Знак1 Знак,Обычный (веб) Знак Знак Знак Знак,Знак Знак Знак1 Знак Знак Знак Знак Знак Знак,Знак1 Знак,webb Знак,Знак Знак Знак"/>
    <w:link w:val="af8"/>
    <w:uiPriority w:val="99"/>
    <w:locked/>
    <w:rsid w:val="004E5150"/>
    <w:rPr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79777E-D07A-4A37-BC6B-968E29E2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Ofel Manvelyan</cp:lastModifiedBy>
  <cp:revision>297</cp:revision>
  <cp:lastPrinted>2020-06-11T10:51:00Z</cp:lastPrinted>
  <dcterms:created xsi:type="dcterms:W3CDTF">2021-03-29T08:43:00Z</dcterms:created>
  <dcterms:modified xsi:type="dcterms:W3CDTF">2026-03-20T06:56:00Z</dcterms:modified>
</cp:coreProperties>
</file>